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C" w:rsidRDefault="004C4A3C" w:rsidP="008D292A">
      <w:pPr>
        <w:pStyle w:val="NormalWeb"/>
        <w:jc w:val="both"/>
      </w:pPr>
      <w:proofErr w:type="spellStart"/>
      <w:r>
        <w:t>Hamisi</w:t>
      </w:r>
      <w:proofErr w:type="spellEnd"/>
      <w:r>
        <w:t xml:space="preserve"> </w:t>
      </w:r>
      <w:proofErr w:type="spellStart"/>
      <w:r>
        <w:t>Jangawe</w:t>
      </w:r>
      <w:proofErr w:type="spellEnd"/>
      <w:r>
        <w:t xml:space="preserve"> </w:t>
      </w:r>
      <w:proofErr w:type="spellStart"/>
      <w:r>
        <w:t>Msuya</w:t>
      </w:r>
      <w:proofErr w:type="spellEnd"/>
      <w:r>
        <w:t xml:space="preserve"> is an Assistant Lecturer at the department of Public Law. He joined the School in 2021. He holds a</w:t>
      </w:r>
      <w:r w:rsidR="000B2E0B">
        <w:t xml:space="preserve"> Bachelor of Laws (LL.B) (</w:t>
      </w:r>
      <w:proofErr w:type="spellStart"/>
      <w:r w:rsidR="000B2E0B">
        <w:t>Hons</w:t>
      </w:r>
      <w:proofErr w:type="spellEnd"/>
      <w:r w:rsidR="000B2E0B">
        <w:t>) -</w:t>
      </w:r>
      <w:r>
        <w:t xml:space="preserve"> 2017 and Master of Laws (LL.M) </w:t>
      </w:r>
      <w:r w:rsidR="000B2E0B">
        <w:t xml:space="preserve">- </w:t>
      </w:r>
      <w:r>
        <w:t xml:space="preserve">2018 Degrees from the University of Dar </w:t>
      </w:r>
      <w:proofErr w:type="spellStart"/>
      <w:r>
        <w:t>es</w:t>
      </w:r>
      <w:proofErr w:type="spellEnd"/>
      <w:r>
        <w:t xml:space="preserve"> Salaam. Mr. </w:t>
      </w:r>
      <w:proofErr w:type="spellStart"/>
      <w:r>
        <w:t>Msuya</w:t>
      </w:r>
      <w:proofErr w:type="spellEnd"/>
      <w:r>
        <w:t xml:space="preserve"> is </w:t>
      </w:r>
      <w:r w:rsidR="005F5268">
        <w:t xml:space="preserve">also </w:t>
      </w:r>
      <w:r>
        <w:t>an Advocate of the High Court of Tanzania</w:t>
      </w:r>
      <w:r w:rsidR="000B2E0B">
        <w:t>, Commissioner for Oaths, and Notary Public</w:t>
      </w:r>
      <w:r w:rsidR="00F61AAD">
        <w:t>.</w:t>
      </w:r>
      <w:r>
        <w:t xml:space="preserve"> </w:t>
      </w:r>
      <w:r w:rsidR="00F61AAD">
        <w:t>He is a member of Tanganyika Law Society and East Africa Law Society; Bar Associations for Tanzania mainland and East African countries respectively.</w:t>
      </w:r>
      <w:r>
        <w:br/>
        <w:t>His areas of interest include Regional Integration law, Environmental law, Commercial law, Probate and Administration of Estate law, Conveyance and Human Rights law.</w:t>
      </w:r>
      <w:r>
        <w:br/>
      </w:r>
    </w:p>
    <w:p w:rsidR="008F6E2C" w:rsidRDefault="004C4A3C" w:rsidP="008D292A">
      <w:pPr>
        <w:pStyle w:val="NormalWeb"/>
        <w:jc w:val="both"/>
      </w:pPr>
      <w:r w:rsidRPr="008D292A">
        <w:rPr>
          <w:b/>
        </w:rPr>
        <w:t>Research</w:t>
      </w:r>
      <w:proofErr w:type="gramStart"/>
      <w:r w:rsidRPr="008D292A">
        <w:rPr>
          <w:b/>
        </w:rPr>
        <w:t>:</w:t>
      </w:r>
      <w:proofErr w:type="gramEnd"/>
      <w:r>
        <w:br/>
      </w:r>
      <w:proofErr w:type="spellStart"/>
      <w:r>
        <w:t>Msuya</w:t>
      </w:r>
      <w:proofErr w:type="spellEnd"/>
      <w:r>
        <w:t xml:space="preserve">, H. J., "Portability of Health Insurance Benefits in EAC: The Case of Tanzanian Health Insurance Schemes," (LL.M Dissertation), University of Dar </w:t>
      </w:r>
      <w:proofErr w:type="spellStart"/>
      <w:r>
        <w:t>es</w:t>
      </w:r>
      <w:proofErr w:type="spellEnd"/>
      <w:r>
        <w:t xml:space="preserve"> Salaam, 2018.</w:t>
      </w:r>
      <w:r>
        <w:br/>
      </w:r>
      <w:proofErr w:type="spellStart"/>
      <w:r>
        <w:t>Msuya</w:t>
      </w:r>
      <w:proofErr w:type="spellEnd"/>
      <w:r>
        <w:t xml:space="preserve">, H.J., "Protection of the Right to Dignity for Small Food Vendors in </w:t>
      </w:r>
      <w:proofErr w:type="spellStart"/>
      <w:r>
        <w:t>Ilala</w:t>
      </w:r>
      <w:proofErr w:type="spellEnd"/>
      <w:r>
        <w:t xml:space="preserve"> District." </w:t>
      </w:r>
      <w:proofErr w:type="gramStart"/>
      <w:r>
        <w:t xml:space="preserve">(LL.B Dissertation), University of Dar </w:t>
      </w:r>
      <w:proofErr w:type="spellStart"/>
      <w:r>
        <w:t>es</w:t>
      </w:r>
      <w:proofErr w:type="spellEnd"/>
      <w:r>
        <w:t xml:space="preserve"> Salaam, 2017.</w:t>
      </w:r>
      <w:proofErr w:type="gramEnd"/>
      <w:r>
        <w:br/>
      </w:r>
    </w:p>
    <w:p w:rsidR="004C4A3C" w:rsidRDefault="004C4A3C" w:rsidP="008D292A">
      <w:pPr>
        <w:pStyle w:val="NormalWeb"/>
        <w:jc w:val="both"/>
      </w:pPr>
      <w:r w:rsidRPr="007B0B96">
        <w:rPr>
          <w:b/>
        </w:rPr>
        <w:t>Professional Trainings and Awards</w:t>
      </w:r>
      <w:proofErr w:type="gramStart"/>
      <w:r>
        <w:t>:</w:t>
      </w:r>
      <w:proofErr w:type="gramEnd"/>
      <w:r>
        <w:br/>
        <w:t>Participated in TGCL Autumn University focusing on Civil Law under the European Union (EU) legal system in Germany (Berlin, Nuremberg and Ba</w:t>
      </w:r>
      <w:r w:rsidR="008F6E2C">
        <w:t>yreuth) in</w:t>
      </w:r>
      <w:r>
        <w:t xml:space="preserve"> 2018.</w:t>
      </w:r>
      <w:r>
        <w:br/>
        <w:t>    </w:t>
      </w:r>
      <w:r>
        <w:br/>
      </w:r>
      <w:proofErr w:type="gramStart"/>
      <w:r>
        <w:t xml:space="preserve">Participated in an electronic library resources training workshop for DAAD scholars in Tanzania, </w:t>
      </w:r>
      <w:r w:rsidR="008F6E2C">
        <w:t xml:space="preserve">Dar </w:t>
      </w:r>
      <w:proofErr w:type="spellStart"/>
      <w:r w:rsidR="008F6E2C">
        <w:t>es</w:t>
      </w:r>
      <w:proofErr w:type="spellEnd"/>
      <w:r w:rsidR="008F6E2C">
        <w:t xml:space="preserve"> Salaam in</w:t>
      </w:r>
      <w:r>
        <w:t xml:space="preserve"> September, 2018.</w:t>
      </w:r>
      <w:proofErr w:type="gramEnd"/>
    </w:p>
    <w:p w:rsidR="004C4A3C" w:rsidRDefault="004C4A3C" w:rsidP="008D292A">
      <w:pPr>
        <w:pStyle w:val="NormalWeb"/>
        <w:jc w:val="both"/>
      </w:pPr>
      <w:proofErr w:type="gramStart"/>
      <w:r>
        <w:t xml:space="preserve">Attended the Advanced Legal Training Seminar on Sustainable Professional Skills, organized by Tanzanian-German Centre for Eastern African Legal Studies (TGCL) at the University of Dar </w:t>
      </w:r>
      <w:proofErr w:type="spellStart"/>
      <w:r>
        <w:t>es</w:t>
      </w:r>
      <w:proofErr w:type="spellEnd"/>
      <w:r>
        <w:t xml:space="preserve"> Salaam, in the academic year 2017/2018.</w:t>
      </w:r>
      <w:proofErr w:type="gramEnd"/>
    </w:p>
    <w:p w:rsidR="004C4A3C" w:rsidRDefault="004C4A3C" w:rsidP="008D292A">
      <w:pPr>
        <w:pStyle w:val="NormalWeb"/>
        <w:jc w:val="both"/>
      </w:pPr>
      <w:proofErr w:type="gramStart"/>
      <w:r>
        <w:t>Attended the Legal training on East African Community Legal and Institutional framework in K</w:t>
      </w:r>
      <w:r w:rsidR="008F6E2C">
        <w:t>igali - Rwanda in</w:t>
      </w:r>
      <w:r>
        <w:t xml:space="preserve"> March, 2018.</w:t>
      </w:r>
      <w:proofErr w:type="gramEnd"/>
    </w:p>
    <w:p w:rsidR="004C4A3C" w:rsidRDefault="004C4A3C" w:rsidP="008D292A">
      <w:pPr>
        <w:pStyle w:val="NormalWeb"/>
        <w:jc w:val="both"/>
      </w:pPr>
      <w:proofErr w:type="gramStart"/>
      <w:r>
        <w:t xml:space="preserve">Scholarship Award from DAAD through TGCL to pursue LL.M at the University of Dar </w:t>
      </w:r>
      <w:proofErr w:type="spellStart"/>
      <w:r>
        <w:t>es</w:t>
      </w:r>
      <w:proofErr w:type="spellEnd"/>
      <w:r>
        <w:t xml:space="preserve"> Salaam on Regional Integration Law focusing on the East African Community Law.</w:t>
      </w:r>
      <w:proofErr w:type="gramEnd"/>
    </w:p>
    <w:p w:rsidR="004C4A3C" w:rsidRDefault="004C4A3C" w:rsidP="008D292A">
      <w:pPr>
        <w:pStyle w:val="NormalWeb"/>
        <w:jc w:val="both"/>
      </w:pPr>
      <w:proofErr w:type="gramStart"/>
      <w:r>
        <w:t xml:space="preserve">Overall best student in Advanced level Secondary Education at </w:t>
      </w:r>
      <w:proofErr w:type="spellStart"/>
      <w:r>
        <w:t>Mzumbe</w:t>
      </w:r>
      <w:proofErr w:type="spellEnd"/>
      <w:r>
        <w:t xml:space="preserve"> Secondary School from 2011 to 2013.</w:t>
      </w:r>
      <w:proofErr w:type="gramEnd"/>
    </w:p>
    <w:p w:rsidR="007B0B96" w:rsidRDefault="004C4A3C" w:rsidP="008D292A">
      <w:pPr>
        <w:pStyle w:val="NormalWeb"/>
        <w:jc w:val="both"/>
      </w:pPr>
      <w:r>
        <w:t xml:space="preserve">Mr. </w:t>
      </w:r>
      <w:proofErr w:type="spellStart"/>
      <w:r>
        <w:t>Msuya</w:t>
      </w:r>
      <w:proofErr w:type="spellEnd"/>
      <w:r>
        <w:t xml:space="preserve"> can be contacted through: </w:t>
      </w:r>
    </w:p>
    <w:p w:rsidR="007B0B96" w:rsidRDefault="007B0B96" w:rsidP="008D292A">
      <w:pPr>
        <w:pStyle w:val="NormalWeb"/>
        <w:spacing w:before="0" w:beforeAutospacing="0" w:after="0" w:afterAutospacing="0"/>
        <w:jc w:val="both"/>
      </w:pPr>
      <w:proofErr w:type="spellStart"/>
      <w:r>
        <w:t>Hamisi</w:t>
      </w:r>
      <w:proofErr w:type="spellEnd"/>
      <w:r>
        <w:t xml:space="preserve"> </w:t>
      </w:r>
      <w:proofErr w:type="spellStart"/>
      <w:r>
        <w:t>Jangawe</w:t>
      </w:r>
      <w:proofErr w:type="spellEnd"/>
      <w:r>
        <w:t xml:space="preserve"> </w:t>
      </w:r>
      <w:proofErr w:type="spellStart"/>
      <w:r>
        <w:t>Msuya</w:t>
      </w:r>
      <w:proofErr w:type="spellEnd"/>
    </w:p>
    <w:p w:rsidR="007B0B96" w:rsidRDefault="007B0B96" w:rsidP="008D292A">
      <w:pPr>
        <w:pStyle w:val="NormalWeb"/>
        <w:spacing w:before="0" w:beforeAutospacing="0" w:after="0" w:afterAutospacing="0"/>
        <w:jc w:val="both"/>
      </w:pPr>
      <w:r>
        <w:t xml:space="preserve">University of Dar </w:t>
      </w:r>
      <w:proofErr w:type="spellStart"/>
      <w:r>
        <w:t>es</w:t>
      </w:r>
      <w:proofErr w:type="spellEnd"/>
      <w:r>
        <w:t xml:space="preserve"> Salaam School of Law</w:t>
      </w:r>
      <w:r w:rsidR="008D292A">
        <w:t>,</w:t>
      </w:r>
    </w:p>
    <w:p w:rsidR="007B0B96" w:rsidRDefault="007B0B96" w:rsidP="008D292A">
      <w:pPr>
        <w:pStyle w:val="NormalWeb"/>
        <w:spacing w:before="0" w:beforeAutospacing="0" w:after="0" w:afterAutospacing="0"/>
        <w:jc w:val="both"/>
      </w:pPr>
      <w:r>
        <w:t>P.O. Box 35093</w:t>
      </w:r>
      <w:r w:rsidR="008D292A">
        <w:t>,</w:t>
      </w:r>
    </w:p>
    <w:p w:rsidR="007B0B96" w:rsidRDefault="007B0B96" w:rsidP="008D292A">
      <w:pPr>
        <w:pStyle w:val="NormalWeb"/>
        <w:spacing w:before="0" w:beforeAutospacing="0" w:after="0" w:afterAutospacing="0"/>
        <w:jc w:val="both"/>
      </w:pPr>
      <w:r>
        <w:t xml:space="preserve">Dar </w:t>
      </w:r>
      <w:proofErr w:type="spellStart"/>
      <w:r>
        <w:t>es</w:t>
      </w:r>
      <w:proofErr w:type="spellEnd"/>
      <w:r>
        <w:t xml:space="preserve"> Salaam – Tanzania</w:t>
      </w:r>
      <w:r w:rsidR="008D292A">
        <w:t>.</w:t>
      </w:r>
    </w:p>
    <w:p w:rsidR="006C12AA" w:rsidRDefault="007B0B96" w:rsidP="008D292A">
      <w:pPr>
        <w:pStyle w:val="NormalWeb"/>
        <w:jc w:val="both"/>
      </w:pPr>
      <w:r>
        <w:t>Email</w:t>
      </w:r>
      <w:proofErr w:type="gramStart"/>
      <w:r>
        <w:t>:</w:t>
      </w:r>
      <w:proofErr w:type="gramEnd"/>
      <w:hyperlink r:id="rId4" w:history="1">
        <w:r w:rsidRPr="00F80E79">
          <w:rPr>
            <w:rStyle w:val="Hyperlink"/>
          </w:rPr>
          <w:t>msuyahj24@gmail.com</w:t>
        </w:r>
      </w:hyperlink>
      <w:r>
        <w:t xml:space="preserve"> </w:t>
      </w:r>
      <w:r>
        <w:br/>
        <w:t>Mobile: +255 717 180515 or</w:t>
      </w:r>
      <w:r w:rsidR="004C4A3C">
        <w:t xml:space="preserve"> +255 754 823554</w:t>
      </w:r>
      <w:r w:rsidR="005F5268">
        <w:t>.</w:t>
      </w:r>
    </w:p>
    <w:sectPr w:rsidR="006C12AA" w:rsidSect="006C1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C4A3C"/>
    <w:rsid w:val="000B2E0B"/>
    <w:rsid w:val="004C4A3C"/>
    <w:rsid w:val="005F5268"/>
    <w:rsid w:val="006C12AA"/>
    <w:rsid w:val="007B0B96"/>
    <w:rsid w:val="008D292A"/>
    <w:rsid w:val="008D5708"/>
    <w:rsid w:val="008F6E2C"/>
    <w:rsid w:val="00F6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uyahj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UDSM(LAW)</dc:creator>
  <cp:lastModifiedBy>UDSM(LAW)</cp:lastModifiedBy>
  <cp:revision>4</cp:revision>
  <dcterms:created xsi:type="dcterms:W3CDTF">2022-11-04T07:48:00Z</dcterms:created>
  <dcterms:modified xsi:type="dcterms:W3CDTF">2022-11-04T08:31:00Z</dcterms:modified>
</cp:coreProperties>
</file>